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88B" w:rsidRPr="00593B76" w:rsidRDefault="00ED788B" w:rsidP="00E65180">
      <w:pPr>
        <w:ind w:left="4962"/>
      </w:pPr>
      <w:r w:rsidRPr="00593B76">
        <w:t xml:space="preserve">Приложение № 1 к протоколу </w:t>
      </w:r>
      <w:r w:rsidRPr="00547974">
        <w:rPr>
          <w:color w:val="FF0000"/>
        </w:rPr>
        <w:t xml:space="preserve">№ </w:t>
      </w:r>
      <w:r w:rsidR="00E614B9">
        <w:rPr>
          <w:color w:val="FF0000"/>
        </w:rPr>
        <w:t>6</w:t>
      </w:r>
      <w:r w:rsidRPr="00547974">
        <w:rPr>
          <w:color w:val="FF0000"/>
        </w:rPr>
        <w:t xml:space="preserve"> </w:t>
      </w:r>
      <w:r w:rsidRPr="00593B76">
        <w:t>заседания</w:t>
      </w:r>
      <w:r w:rsidR="00D5769E" w:rsidRPr="00593B76">
        <w:t xml:space="preserve"> Совета директоров ПАО</w:t>
      </w:r>
      <w:r w:rsidR="00E65180" w:rsidRPr="00593B76">
        <w:t xml:space="preserve"> «СОЗ» от</w:t>
      </w:r>
      <w:r w:rsidR="00E65180" w:rsidRPr="00547974">
        <w:rPr>
          <w:color w:val="FF0000"/>
        </w:rPr>
        <w:t xml:space="preserve"> </w:t>
      </w:r>
      <w:r w:rsidR="00547974" w:rsidRPr="00547974">
        <w:rPr>
          <w:color w:val="FF0000"/>
        </w:rPr>
        <w:t>10</w:t>
      </w:r>
      <w:r w:rsidR="00BB0D1D" w:rsidRPr="00547974">
        <w:rPr>
          <w:color w:val="FF0000"/>
        </w:rPr>
        <w:t>.0</w:t>
      </w:r>
      <w:r w:rsidR="00547974" w:rsidRPr="00547974">
        <w:rPr>
          <w:color w:val="FF0000"/>
        </w:rPr>
        <w:t>7</w:t>
      </w:r>
      <w:r w:rsidR="00E65180" w:rsidRPr="00547974">
        <w:rPr>
          <w:color w:val="FF0000"/>
        </w:rPr>
        <w:t>.202</w:t>
      </w:r>
      <w:r w:rsidR="00961F1C" w:rsidRPr="00547974">
        <w:rPr>
          <w:color w:val="FF0000"/>
        </w:rPr>
        <w:t>6</w:t>
      </w:r>
      <w:r w:rsidR="00E65180" w:rsidRPr="00547974">
        <w:rPr>
          <w:color w:val="FF0000"/>
        </w:rPr>
        <w:t xml:space="preserve"> г</w:t>
      </w:r>
      <w:r w:rsidR="00547974" w:rsidRPr="00547974">
        <w:rPr>
          <w:color w:val="FF0000"/>
        </w:rPr>
        <w:t>.</w:t>
      </w:r>
    </w:p>
    <w:p w:rsidR="00D5769E" w:rsidRPr="00593B76" w:rsidRDefault="00D5769E" w:rsidP="00C51F41">
      <w:pPr>
        <w:pStyle w:val="10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bookmarkStart w:id="0" w:name="_GoBack"/>
      <w:bookmarkEnd w:id="0"/>
      <w:r w:rsidRPr="00593B76">
        <w:rPr>
          <w:rFonts w:ascii="Times New Roman" w:hAnsi="Times New Roman" w:cs="Times New Roman"/>
          <w:color w:val="auto"/>
          <w:sz w:val="24"/>
        </w:rPr>
        <w:t>СООБЩЕНИЕ</w:t>
      </w:r>
    </w:p>
    <w:p w:rsidR="00D5769E" w:rsidRPr="00593B76" w:rsidRDefault="00D5769E" w:rsidP="00D5769E">
      <w:pPr>
        <w:jc w:val="center"/>
      </w:pPr>
      <w:r w:rsidRPr="00593B76">
        <w:t>Уважаемый акционер!</w:t>
      </w:r>
    </w:p>
    <w:p w:rsidR="00D5769E" w:rsidRPr="00593B76" w:rsidRDefault="00D5769E" w:rsidP="00D5769E">
      <w:r w:rsidRPr="00593B76">
        <w:t xml:space="preserve">Сообщаем Вам, что Совет директоров Публичного акционерного общества «Семилукский огнеупорный завод», место нахождения: 396901, г. Семилуки Воронежской области, ул. Ленина, 5-А, далее именуемое также - «Общество», на своем заседании </w:t>
      </w:r>
      <w:r w:rsidR="00DC6012" w:rsidRPr="00DC6012">
        <w:rPr>
          <w:color w:val="FF0000"/>
        </w:rPr>
        <w:t>10</w:t>
      </w:r>
      <w:r w:rsidRPr="00DC6012">
        <w:rPr>
          <w:color w:val="FF0000"/>
        </w:rPr>
        <w:t>.0</w:t>
      </w:r>
      <w:r w:rsidR="00DC6012" w:rsidRPr="00DC6012">
        <w:rPr>
          <w:color w:val="FF0000"/>
        </w:rPr>
        <w:t>7</w:t>
      </w:r>
      <w:r w:rsidRPr="00DC6012">
        <w:rPr>
          <w:color w:val="FF0000"/>
        </w:rPr>
        <w:t>.202</w:t>
      </w:r>
      <w:r w:rsidR="006A3752" w:rsidRPr="00DC6012">
        <w:rPr>
          <w:color w:val="FF0000"/>
        </w:rPr>
        <w:t>6</w:t>
      </w:r>
      <w:r w:rsidRPr="00DC6012">
        <w:rPr>
          <w:color w:val="FF0000"/>
        </w:rPr>
        <w:t xml:space="preserve"> </w:t>
      </w:r>
      <w:r w:rsidRPr="00593B76">
        <w:t>года (</w:t>
      </w:r>
      <w:r w:rsidRPr="00547974">
        <w:rPr>
          <w:color w:val="FF0000"/>
        </w:rPr>
        <w:t xml:space="preserve">Протокол № </w:t>
      </w:r>
      <w:r w:rsidR="00547974" w:rsidRPr="00547974">
        <w:rPr>
          <w:color w:val="FF0000"/>
        </w:rPr>
        <w:t>5</w:t>
      </w:r>
      <w:r w:rsidRPr="00547974">
        <w:rPr>
          <w:color w:val="FF0000"/>
        </w:rPr>
        <w:t xml:space="preserve"> от </w:t>
      </w:r>
      <w:r w:rsidR="00547974" w:rsidRPr="00547974">
        <w:rPr>
          <w:color w:val="FF0000"/>
        </w:rPr>
        <w:t>10</w:t>
      </w:r>
      <w:r w:rsidRPr="00547974">
        <w:rPr>
          <w:color w:val="FF0000"/>
        </w:rPr>
        <w:t>.0</w:t>
      </w:r>
      <w:r w:rsidR="00547974" w:rsidRPr="00547974">
        <w:rPr>
          <w:color w:val="FF0000"/>
        </w:rPr>
        <w:t>7</w:t>
      </w:r>
      <w:r w:rsidRPr="00547974">
        <w:rPr>
          <w:color w:val="FF0000"/>
        </w:rPr>
        <w:t>.202</w:t>
      </w:r>
      <w:r w:rsidR="006A3752" w:rsidRPr="00547974">
        <w:rPr>
          <w:color w:val="FF0000"/>
        </w:rPr>
        <w:t>6</w:t>
      </w:r>
      <w:r w:rsidRPr="00547974">
        <w:rPr>
          <w:color w:val="FF0000"/>
        </w:rPr>
        <w:t xml:space="preserve"> года</w:t>
      </w:r>
      <w:r w:rsidRPr="00593B76">
        <w:t xml:space="preserve">) принял решение о созыве </w:t>
      </w:r>
      <w:r w:rsidR="00BE1665">
        <w:t>внеочередного</w:t>
      </w:r>
      <w:r w:rsidRPr="00593B76">
        <w:t xml:space="preserve"> заседания Общего собрания акционеров Общества (далее именуемое также - «Заседание») </w:t>
      </w:r>
    </w:p>
    <w:p w:rsidR="00D5769E" w:rsidRPr="00593B76" w:rsidRDefault="00D5769E" w:rsidP="00D5769E">
      <w:r w:rsidRPr="00593B76">
        <w:t xml:space="preserve">Способ принятия решений: </w:t>
      </w:r>
      <w:r w:rsidR="00AF6309" w:rsidRPr="00593B76">
        <w:t>заседание, голосование на котором совмещается с заочным голосованием.</w:t>
      </w:r>
      <w:r w:rsidRPr="00593B76">
        <w:t xml:space="preserve"> Дата проведения заседания: </w:t>
      </w:r>
      <w:r w:rsidR="006A3752" w:rsidRPr="00DC6012">
        <w:rPr>
          <w:color w:val="FF0000"/>
        </w:rPr>
        <w:t>1</w:t>
      </w:r>
      <w:r w:rsidR="00DC6012" w:rsidRPr="00DC6012">
        <w:rPr>
          <w:color w:val="FF0000"/>
        </w:rPr>
        <w:t>2</w:t>
      </w:r>
      <w:r w:rsidRPr="00DC6012">
        <w:rPr>
          <w:color w:val="FF0000"/>
        </w:rPr>
        <w:t>.0</w:t>
      </w:r>
      <w:r w:rsidR="00DC6012">
        <w:rPr>
          <w:color w:val="FF0000"/>
        </w:rPr>
        <w:t>8</w:t>
      </w:r>
      <w:r w:rsidRPr="00DC6012">
        <w:rPr>
          <w:color w:val="FF0000"/>
        </w:rPr>
        <w:t>.202</w:t>
      </w:r>
      <w:r w:rsidR="006A3752" w:rsidRPr="00DC6012">
        <w:rPr>
          <w:color w:val="FF0000"/>
        </w:rPr>
        <w:t>6</w:t>
      </w:r>
      <w:r w:rsidRPr="00DC6012">
        <w:rPr>
          <w:color w:val="FF0000"/>
        </w:rPr>
        <w:t xml:space="preserve"> г</w:t>
      </w:r>
      <w:r w:rsidRPr="00593B76">
        <w:t>ода.</w:t>
      </w:r>
    </w:p>
    <w:p w:rsidR="00D5769E" w:rsidRPr="00593B76" w:rsidRDefault="00D5769E" w:rsidP="00D5769E">
      <w:r w:rsidRPr="00593B76">
        <w:t xml:space="preserve">Время начала регистрации лиц, имеющих право голоса при принятии решений: 11 часов 00 минут (по местному времени). Время начала проведения заседания: 12 часов 00 минут (по местному времени). </w:t>
      </w:r>
    </w:p>
    <w:p w:rsidR="00D5769E" w:rsidRPr="00593B76" w:rsidRDefault="00D5769E" w:rsidP="00D5769E">
      <w:r w:rsidRPr="00593B76">
        <w:t xml:space="preserve">Место проведения заседания: 396901, Российская Федерация, г. Семилуки Воронежской области, ул. Ленина, 5-А, комната 2. Дата окончания приема бюллетеней для голосования при проведении заочного голосования: </w:t>
      </w:r>
      <w:r w:rsidR="00547974" w:rsidRPr="00547974">
        <w:rPr>
          <w:color w:val="FF0000"/>
        </w:rPr>
        <w:t>1</w:t>
      </w:r>
      <w:r w:rsidR="00CE6ABF" w:rsidRPr="00547974">
        <w:rPr>
          <w:color w:val="FF0000"/>
        </w:rPr>
        <w:t>0</w:t>
      </w:r>
      <w:r w:rsidRPr="00547974">
        <w:rPr>
          <w:color w:val="FF0000"/>
        </w:rPr>
        <w:t>.0</w:t>
      </w:r>
      <w:r w:rsidR="00547974" w:rsidRPr="00547974">
        <w:rPr>
          <w:color w:val="FF0000"/>
        </w:rPr>
        <w:t>8</w:t>
      </w:r>
      <w:r w:rsidRPr="00547974">
        <w:rPr>
          <w:color w:val="FF0000"/>
        </w:rPr>
        <w:t>.202</w:t>
      </w:r>
      <w:r w:rsidR="00CE6ABF" w:rsidRPr="00547974">
        <w:rPr>
          <w:color w:val="FF0000"/>
        </w:rPr>
        <w:t>6</w:t>
      </w:r>
      <w:r w:rsidRPr="00547974">
        <w:rPr>
          <w:color w:val="FF0000"/>
        </w:rPr>
        <w:t xml:space="preserve"> г.</w:t>
      </w:r>
      <w:r w:rsidRPr="00593B76">
        <w:t xml:space="preserve"> включительно.</w:t>
      </w:r>
    </w:p>
    <w:p w:rsidR="00D5769E" w:rsidRPr="00593B76" w:rsidRDefault="00D5769E" w:rsidP="00D5769E">
      <w:r w:rsidRPr="00593B76">
        <w:t xml:space="preserve">Дата определения (фиксирования) лиц, имеющих право голоса при принятии решений </w:t>
      </w:r>
      <w:r w:rsidR="00BE1665">
        <w:t xml:space="preserve">внеочередным </w:t>
      </w:r>
      <w:r w:rsidRPr="00593B76">
        <w:t>Общим собранием акционеров Общества:</w:t>
      </w:r>
      <w:r w:rsidRPr="00547974">
        <w:rPr>
          <w:color w:val="FF0000"/>
        </w:rPr>
        <w:t xml:space="preserve"> </w:t>
      </w:r>
      <w:r w:rsidR="00547974" w:rsidRPr="00547974">
        <w:rPr>
          <w:color w:val="FF0000"/>
        </w:rPr>
        <w:t>21</w:t>
      </w:r>
      <w:r w:rsidRPr="00547974">
        <w:rPr>
          <w:color w:val="FF0000"/>
        </w:rPr>
        <w:t>.0</w:t>
      </w:r>
      <w:r w:rsidR="00547974" w:rsidRPr="00547974">
        <w:rPr>
          <w:color w:val="FF0000"/>
        </w:rPr>
        <w:t>7</w:t>
      </w:r>
      <w:r w:rsidRPr="00547974">
        <w:rPr>
          <w:color w:val="FF0000"/>
        </w:rPr>
        <w:t>.202</w:t>
      </w:r>
      <w:r w:rsidR="00CE6ABF" w:rsidRPr="00547974">
        <w:rPr>
          <w:color w:val="FF0000"/>
        </w:rPr>
        <w:t>6</w:t>
      </w:r>
      <w:r w:rsidRPr="00547974">
        <w:rPr>
          <w:color w:val="FF0000"/>
        </w:rPr>
        <w:t xml:space="preserve"> </w:t>
      </w:r>
      <w:r w:rsidRPr="00593B76">
        <w:t>года.</w:t>
      </w:r>
    </w:p>
    <w:p w:rsidR="00D5769E" w:rsidRPr="00593B76" w:rsidRDefault="00D5769E" w:rsidP="00D5769E">
      <w:r w:rsidRPr="00593B76">
        <w:t>Почтовые адреса, по которым могут направляться заполненные бюллетени для голосования: 396901, Российская Федерация, г. Семилуки Воронежской области, ул. Ленина, 5-А, комната 2.</w:t>
      </w:r>
    </w:p>
    <w:p w:rsidR="00D5769E" w:rsidRPr="00593B76" w:rsidRDefault="00D5769E" w:rsidP="00D5769E">
      <w:r w:rsidRPr="00593B76">
        <w:t>Бюллетень для голосования подписывается лицом, имеющим право голоса при принятии решений Общим собранием акционеров, или его представителем собственноручной подписью.</w:t>
      </w:r>
    </w:p>
    <w:p w:rsidR="00D5769E" w:rsidRPr="00593B76" w:rsidRDefault="00D5769E" w:rsidP="00D5769E">
      <w:pPr>
        <w:spacing w:line="245" w:lineRule="exact"/>
      </w:pPr>
      <w:r w:rsidRPr="00593B76">
        <w:t>Идентификационные признаки акций, владельцы которых имеют право на участие в общем собрании акционеров общества: обыкновенные бездокументарные акции, государственный регистрационный номер выпуска ценных бумаг эмитента и дата его государственной регистрации: 40110-А от 06.08.2003</w:t>
      </w:r>
      <w:r w:rsidR="00CE6ABF" w:rsidRPr="00593B76">
        <w:t xml:space="preserve"> </w:t>
      </w:r>
      <w:r w:rsidRPr="00593B76">
        <w:t>г.</w:t>
      </w:r>
    </w:p>
    <w:p w:rsidR="00D5769E" w:rsidRPr="00593B76" w:rsidRDefault="00D5769E" w:rsidP="00D5769E">
      <w:r w:rsidRPr="00593B76">
        <w:t xml:space="preserve">Повестка дня </w:t>
      </w:r>
      <w:r w:rsidR="00BE1665">
        <w:t>внеочередного</w:t>
      </w:r>
      <w:r w:rsidRPr="00593B76">
        <w:t xml:space="preserve"> заседания Общего собрания акционеров Общества:</w:t>
      </w:r>
    </w:p>
    <w:p w:rsidR="00D5769E" w:rsidRPr="00593B76" w:rsidRDefault="00D5769E" w:rsidP="00547974">
      <w:r w:rsidRPr="00593B76">
        <w:t xml:space="preserve">1. </w:t>
      </w:r>
      <w:r w:rsidR="00547974">
        <w:t>Об одобрении крупной сделки</w:t>
      </w:r>
    </w:p>
    <w:p w:rsidR="00D5769E" w:rsidRPr="00593B76" w:rsidRDefault="00D5769E" w:rsidP="00D5769E">
      <w:pPr>
        <w:rPr>
          <w:rFonts w:cs="Times New Roman"/>
        </w:rPr>
      </w:pPr>
      <w:r w:rsidRPr="00593B76">
        <w:t xml:space="preserve">С информацией (материалами), подлежащей предоставлению лицам, имеющим право  голоса при принятии решений </w:t>
      </w:r>
      <w:r w:rsidR="00BE1665">
        <w:t xml:space="preserve">внеочередным </w:t>
      </w:r>
      <w:r w:rsidRPr="00593B76">
        <w:t xml:space="preserve">заседанием Общего собрания акционеров Общества, при подготовке к его проведению, можно ознакомиться по адресу: 396901, Российская Федерация, г. Семилуки Воронежской области, ул. Ленина, 5-А, комната 2, </w:t>
      </w:r>
      <w:r w:rsidRPr="00593B76">
        <w:rPr>
          <w:rFonts w:cs="Times New Roman"/>
        </w:rPr>
        <w:t>с</w:t>
      </w:r>
      <w:r w:rsidRPr="00593B76">
        <w:t xml:space="preserve"> </w:t>
      </w:r>
      <w:r w:rsidR="00D90137" w:rsidRPr="00DC6012">
        <w:rPr>
          <w:color w:val="FF0000"/>
        </w:rPr>
        <w:t>22</w:t>
      </w:r>
      <w:r w:rsidR="00D431F9" w:rsidRPr="00DC6012">
        <w:rPr>
          <w:color w:val="FF0000"/>
        </w:rPr>
        <w:t>.0</w:t>
      </w:r>
      <w:r w:rsidR="00D90137" w:rsidRPr="00DC6012">
        <w:rPr>
          <w:color w:val="FF0000"/>
        </w:rPr>
        <w:t>7</w:t>
      </w:r>
      <w:r w:rsidR="00D431F9" w:rsidRPr="00DC6012">
        <w:rPr>
          <w:color w:val="FF0000"/>
        </w:rPr>
        <w:t>.</w:t>
      </w:r>
      <w:r w:rsidRPr="00DC6012">
        <w:rPr>
          <w:color w:val="FF0000"/>
        </w:rPr>
        <w:t>202</w:t>
      </w:r>
      <w:r w:rsidR="00CE6ABF" w:rsidRPr="00DC6012">
        <w:rPr>
          <w:color w:val="FF0000"/>
        </w:rPr>
        <w:t>6</w:t>
      </w:r>
      <w:r w:rsidRPr="00DC6012">
        <w:rPr>
          <w:color w:val="FF0000"/>
        </w:rPr>
        <w:t xml:space="preserve"> </w:t>
      </w:r>
      <w:r w:rsidRPr="00DC6012">
        <w:t>г.</w:t>
      </w:r>
      <w:r w:rsidRPr="00593B76">
        <w:t xml:space="preserve"> </w:t>
      </w:r>
      <w:r w:rsidRPr="00593B76">
        <w:rPr>
          <w:rFonts w:cs="Times New Roman"/>
        </w:rPr>
        <w:t xml:space="preserve">в рабочие дни - понедельник, вторник, среда, четверг, пятница с 9-00 часов до 15-00 часов по адресу: г. Семилуки Воронежской области, ул. Ленина, д. 5А, заводоуправление, комната № 2, а также в сети интернет по адресу:  </w:t>
      </w:r>
      <w:hyperlink r:id="rId7" w:history="1">
        <w:r w:rsidRPr="00593B76">
          <w:rPr>
            <w:rStyle w:val="a3"/>
            <w:rFonts w:cs="Times New Roman"/>
            <w:color w:val="auto"/>
          </w:rPr>
          <w:t>https://www.e-disclosure.ru/portal/companv.aspx7icH3396</w:t>
        </w:r>
      </w:hyperlink>
      <w:r w:rsidRPr="00593B76">
        <w:rPr>
          <w:rFonts w:cs="Times New Roman"/>
        </w:rPr>
        <w:t xml:space="preserve">, </w:t>
      </w:r>
      <w:hyperlink r:id="rId8" w:history="1">
        <w:r w:rsidRPr="00593B76">
          <w:rPr>
            <w:rStyle w:val="a3"/>
            <w:rFonts w:cs="Times New Roman"/>
            <w:color w:val="auto"/>
          </w:rPr>
          <w:t>https://www.semiluki.ru.com</w:t>
        </w:r>
      </w:hyperlink>
    </w:p>
    <w:p w:rsidR="00D5769E" w:rsidRPr="00593B76" w:rsidRDefault="00D5769E" w:rsidP="00D5769E">
      <w:r w:rsidRPr="00593B76">
        <w:t>Общество по требованию (запросу) лица, имеющего право голоса при принятии решений на Заседании, или его уполномоченного представителя, предоставляет ему копии документов, содержащих информацию (материалы), в течение 7 (Семи) дней с даты поступления в Общество соответствующего требования. Плата, взимаемая Обществом за предоставление копий данных документов, не может превышать затраты на их изготовление.</w:t>
      </w:r>
    </w:p>
    <w:p w:rsidR="00D5769E" w:rsidRPr="00593B76" w:rsidRDefault="00D5769E" w:rsidP="00D5769E">
      <w:r w:rsidRPr="00593B76">
        <w:t>Документы, удостоверяющие полномочия правопреемников и представителей лиц, включенных в список лиц, имеющих право голоса при принятии решений Заседанием (их копии, засвидетельствованные нотариально), приобщаются к направляемым (предоставляемым) этими лицами требованиям (запросам).</w:t>
      </w:r>
    </w:p>
    <w:p w:rsidR="00D5769E" w:rsidRPr="00593B76" w:rsidRDefault="00D5769E" w:rsidP="00D5769E">
      <w:r w:rsidRPr="00593B76">
        <w:t xml:space="preserve">При определении кворума и подведении итогов голосования на Заседании будут учитываться голоса акционеров, заполненные бюллетени для голосования которых получены Обществом не позднее даты окончания приема бюллетеней для голосования: </w:t>
      </w:r>
      <w:r w:rsidR="00547974">
        <w:rPr>
          <w:color w:val="FF0000"/>
        </w:rPr>
        <w:t>1</w:t>
      </w:r>
      <w:r w:rsidR="004C4A7C" w:rsidRPr="00547974">
        <w:rPr>
          <w:color w:val="FF0000"/>
        </w:rPr>
        <w:t>0</w:t>
      </w:r>
      <w:r w:rsidRPr="00547974">
        <w:rPr>
          <w:color w:val="FF0000"/>
        </w:rPr>
        <w:t>.0</w:t>
      </w:r>
      <w:r w:rsidR="00547974">
        <w:rPr>
          <w:color w:val="FF0000"/>
        </w:rPr>
        <w:t>8</w:t>
      </w:r>
      <w:r w:rsidRPr="00547974">
        <w:rPr>
          <w:color w:val="FF0000"/>
        </w:rPr>
        <w:t>.202</w:t>
      </w:r>
      <w:r w:rsidR="004C4A7C" w:rsidRPr="00547974">
        <w:rPr>
          <w:color w:val="FF0000"/>
        </w:rPr>
        <w:t>6</w:t>
      </w:r>
      <w:r w:rsidRPr="00547974">
        <w:rPr>
          <w:color w:val="FF0000"/>
        </w:rPr>
        <w:t xml:space="preserve"> г. </w:t>
      </w:r>
      <w:r w:rsidRPr="00593B76">
        <w:t>включительно.</w:t>
      </w:r>
    </w:p>
    <w:p w:rsidR="00D5769E" w:rsidRPr="00593B76" w:rsidRDefault="00D5769E" w:rsidP="00D5769E">
      <w:r w:rsidRPr="00593B76">
        <w:t xml:space="preserve">Принявшими участие в </w:t>
      </w:r>
      <w:r w:rsidR="00BE1665">
        <w:t xml:space="preserve">внеочередном </w:t>
      </w:r>
      <w:r w:rsidRPr="00593B76">
        <w:t>заседании Общего собрания акционеров Общества считаются также акционеры, которые в соответствии с правилами законодательства Российской Федерации о ценных бумагах дали лицам, осуществляющим учет их прав на акции, указания (инструкции) о голосовании, если сообщения об их волеизъявлении получены не позднее</w:t>
      </w:r>
      <w:r w:rsidRPr="004F1188">
        <w:rPr>
          <w:color w:val="FF0000"/>
        </w:rPr>
        <w:t xml:space="preserve"> </w:t>
      </w:r>
      <w:r w:rsidR="004F1188" w:rsidRPr="004F1188">
        <w:rPr>
          <w:color w:val="FF0000"/>
        </w:rPr>
        <w:t>1</w:t>
      </w:r>
      <w:r w:rsidR="00A4123B" w:rsidRPr="004F1188">
        <w:rPr>
          <w:color w:val="FF0000"/>
        </w:rPr>
        <w:t>0</w:t>
      </w:r>
      <w:r w:rsidRPr="004F1188">
        <w:rPr>
          <w:color w:val="FF0000"/>
        </w:rPr>
        <w:t>.0</w:t>
      </w:r>
      <w:r w:rsidR="004F1188" w:rsidRPr="004F1188">
        <w:rPr>
          <w:color w:val="FF0000"/>
        </w:rPr>
        <w:t>8</w:t>
      </w:r>
      <w:r w:rsidRPr="004F1188">
        <w:rPr>
          <w:color w:val="FF0000"/>
        </w:rPr>
        <w:t>.202</w:t>
      </w:r>
      <w:r w:rsidR="00A4123B" w:rsidRPr="004F1188">
        <w:rPr>
          <w:color w:val="FF0000"/>
        </w:rPr>
        <w:t>6</w:t>
      </w:r>
      <w:r w:rsidRPr="004F1188">
        <w:rPr>
          <w:color w:val="FF0000"/>
        </w:rPr>
        <w:t xml:space="preserve"> </w:t>
      </w:r>
      <w:r w:rsidRPr="00593B76">
        <w:t>года (включительно).</w:t>
      </w:r>
    </w:p>
    <w:p w:rsidR="00D5769E" w:rsidRPr="00593B76" w:rsidRDefault="00D5769E" w:rsidP="00D5769E">
      <w:r w:rsidRPr="00593B76">
        <w:t>Условия участия лиц, имеющих право голоса при принятии решений в Заседании.</w:t>
      </w:r>
    </w:p>
    <w:p w:rsidR="00D5769E" w:rsidRPr="00593B76" w:rsidRDefault="00D5769E" w:rsidP="00D5769E">
      <w:r w:rsidRPr="00593B76">
        <w:t xml:space="preserve">В случае передачи акций после установленной даты определения (фиксации) лиц, имеющих право голоса при принятии решений общим собранием акционеров, и до даты проведения Заседания или направления бюллетеня для голосования при проведении заочного голосования лицо, имеющее право </w:t>
      </w:r>
      <w:r w:rsidRPr="00593B76">
        <w:lastRenderedPageBreak/>
        <w:t>голоса при принятии решений общим собранием акционеров, обязано выдать приобретателю доверенность или голосовать при принятии решений общим собранием акционеров в соответствии с указаниями приобретателя акций, если это предусмотрено договором о передаче акций.</w:t>
      </w:r>
    </w:p>
    <w:p w:rsidR="00D5769E" w:rsidRPr="00593B76" w:rsidRDefault="00D5769E" w:rsidP="00D5769E">
      <w:r w:rsidRPr="00593B76">
        <w:t>При передаче акций, переданных после даты составления списка, двум или более приобретателям лицо, включенное в список лиц, имеющих право голоса при принятии решений в собрании, обязано в случае, если это предусмотрено договором (договорами) о передаче акций, голосовать на Заседании в соответствии с указаниями каждого соответствующего приобретателя акций или выдать каждому такому приобретателю акций доверенность, указав в доверенности число акций, голосование по которым предоставляется данной доверенностью.</w:t>
      </w:r>
    </w:p>
    <w:p w:rsidR="00D5769E" w:rsidRPr="00593B76" w:rsidRDefault="00D5769E" w:rsidP="00D5769E">
      <w:r w:rsidRPr="00593B76">
        <w:t xml:space="preserve">Доверенность должна содержать сведения о представляемом и представителе. Доверенность должна быть оформлена в соответствии с требованиями пунктов 3 и 4 статьи 185.1 Гражданского кодекса Российской Федерации или удостоверена нотариально. Акционер вправе в любое время заменить своего представителя или лично принять участие в Заседании. </w:t>
      </w:r>
    </w:p>
    <w:p w:rsidR="00D5769E" w:rsidRPr="00593B76" w:rsidRDefault="00D5769E" w:rsidP="00D5769E">
      <w:r w:rsidRPr="00593B76">
        <w:t>Документы, удостоверяющие полномочия правопреемников и представителей лиц, включенных в список лиц, имеющих право голоса при принятии решений в заседании (их копии, засвидетельствованные в нотариальном порядке), прилагаются к направляемым этими лицами бюллетеням для голосования или передаются осуществляющему функции счетной комиссии регистратору при регистрации этих лиц для участия в Заседании.</w:t>
      </w:r>
    </w:p>
    <w:p w:rsidR="00D5769E" w:rsidRPr="00593B76" w:rsidRDefault="00D5769E" w:rsidP="00D5769E">
      <w:r w:rsidRPr="00593B76">
        <w:t xml:space="preserve">В случае если у акционера, зарегистрированного в реестре акционеров Общества, изменились адресные данные, данные банковских реквизитов и другие данные, то информацию об изменении своих данных необходимо предоставить регистратору Общества. </w:t>
      </w:r>
    </w:p>
    <w:p w:rsidR="00D5769E" w:rsidRPr="00593B76" w:rsidRDefault="00D5769E" w:rsidP="00D5769E">
      <w:r w:rsidRPr="00593B76">
        <w:t xml:space="preserve">Телефоны для справок:  по вопросам предоставления информации (материалов), участия в Заседании и голосования, и иным вопросам: +7 (910) 246-38-21 </w:t>
      </w:r>
    </w:p>
    <w:p w:rsidR="00D5769E" w:rsidRPr="00593B76" w:rsidRDefault="00D5769E" w:rsidP="00D5769E"/>
    <w:p w:rsidR="00D5769E" w:rsidRPr="00593B76" w:rsidRDefault="00D5769E" w:rsidP="00D5769E">
      <w:r w:rsidRPr="00593B76">
        <w:t>Совет директоров ПАО «Семилукский огнеупорный завод»</w:t>
      </w:r>
    </w:p>
    <w:sectPr w:rsidR="00D5769E" w:rsidRPr="00593B76">
      <w:footerReference w:type="default" r:id="rId9"/>
      <w:pgSz w:w="11906" w:h="16838"/>
      <w:pgMar w:top="252" w:right="567" w:bottom="278" w:left="85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668" w:rsidRDefault="007E2668" w:rsidP="003609A6">
      <w:r>
        <w:separator/>
      </w:r>
    </w:p>
  </w:endnote>
  <w:endnote w:type="continuationSeparator" w:id="0">
    <w:p w:rsidR="007E2668" w:rsidRDefault="007E2668" w:rsidP="0036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4153278"/>
      <w:docPartObj>
        <w:docPartGallery w:val="Page Numbers (Bottom of Page)"/>
        <w:docPartUnique/>
      </w:docPartObj>
    </w:sdtPr>
    <w:sdtEndPr/>
    <w:sdtContent>
      <w:p w:rsidR="003609A6" w:rsidRDefault="003609A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5B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668" w:rsidRDefault="007E2668" w:rsidP="003609A6">
      <w:r>
        <w:separator/>
      </w:r>
    </w:p>
  </w:footnote>
  <w:footnote w:type="continuationSeparator" w:id="0">
    <w:p w:rsidR="007E2668" w:rsidRDefault="007E2668" w:rsidP="00360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65770"/>
    <w:multiLevelType w:val="multilevel"/>
    <w:tmpl w:val="29BECD7C"/>
    <w:lvl w:ilvl="0">
      <w:start w:val="1"/>
      <w:numFmt w:val="decimal"/>
      <w:pStyle w:val="-"/>
      <w:suff w:val="space"/>
      <w:lvlText w:val="1-%1."/>
      <w:lvlJc w:val="left"/>
      <w:pPr>
        <w:ind w:left="0" w:firstLine="567"/>
      </w:pPr>
      <w:rPr>
        <w:rFonts w:hint="default"/>
      </w:rPr>
    </w:lvl>
    <w:lvl w:ilvl="1">
      <w:start w:val="1"/>
      <w:numFmt w:val="none"/>
      <w:suff w:val="space"/>
      <w:lvlText w:val="1-1.1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3-1.1.1.1."/>
      <w:lvlJc w:val="righ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4-1.1.1.1.1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1-%5.1.1.1.1.1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0" w:firstLine="567"/>
      </w:pPr>
      <w:rPr>
        <w:rFonts w:hint="default"/>
      </w:rPr>
    </w:lvl>
  </w:abstractNum>
  <w:abstractNum w:abstractNumId="1" w15:restartNumberingAfterBreak="0">
    <w:nsid w:val="76DC2165"/>
    <w:multiLevelType w:val="multilevel"/>
    <w:tmpl w:val="DCBE1AF2"/>
    <w:lvl w:ilvl="0">
      <w:start w:val="1"/>
      <w:numFmt w:val="decimal"/>
      <w:pStyle w:val="1"/>
      <w:isLgl/>
      <w:suff w:val="space"/>
      <w:lvlText w:val="%1.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isLgl/>
      <w:suff w:val="space"/>
      <w:lvlText w:val="%1.%2.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isLgl/>
      <w:suff w:val="space"/>
      <w:lvlText w:val="%1.%2.%3.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isLgl/>
      <w:suff w:val="space"/>
      <w:lvlText w:val="%1.%2.%3.%4.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isLgl/>
      <w:suff w:val="space"/>
      <w:lvlText w:val="%1.%2.%3.%4.%5.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isLgl/>
      <w:suff w:val="space"/>
      <w:lvlText w:val="%1.%2.%3.%4.%5.%6."/>
      <w:lvlJc w:val="left"/>
      <w:pPr>
        <w:ind w:left="284" w:hanging="284"/>
      </w:pPr>
      <w:rPr>
        <w:sz w:val="24"/>
      </w:rPr>
    </w:lvl>
    <w:lvl w:ilvl="6">
      <w:start w:val="1"/>
      <w:numFmt w:val="decimal"/>
      <w:isLgl/>
      <w:suff w:val="space"/>
      <w:lvlText w:val="%1.%2.%3.%4.%5.%6.%7."/>
      <w:lvlJc w:val="left"/>
      <w:pPr>
        <w:ind w:left="284" w:hanging="284"/>
      </w:pPr>
      <w:rPr>
        <w:sz w:val="24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284" w:hanging="284"/>
      </w:pPr>
      <w:rPr>
        <w:sz w:val="24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284" w:hanging="284"/>
      </w:pPr>
      <w:rPr>
        <w:sz w:val="24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74"/>
    <w:rsid w:val="00007684"/>
    <w:rsid w:val="00017BC8"/>
    <w:rsid w:val="00034C08"/>
    <w:rsid w:val="00044A08"/>
    <w:rsid w:val="000B3E12"/>
    <w:rsid w:val="000C7F47"/>
    <w:rsid w:val="00137017"/>
    <w:rsid w:val="001A0F9C"/>
    <w:rsid w:val="001A3709"/>
    <w:rsid w:val="001A7BDC"/>
    <w:rsid w:val="0025454D"/>
    <w:rsid w:val="00273EC9"/>
    <w:rsid w:val="00276507"/>
    <w:rsid w:val="002943BF"/>
    <w:rsid w:val="002D1C51"/>
    <w:rsid w:val="003609A6"/>
    <w:rsid w:val="003775B0"/>
    <w:rsid w:val="003B7004"/>
    <w:rsid w:val="003F5674"/>
    <w:rsid w:val="00400B19"/>
    <w:rsid w:val="00415ABD"/>
    <w:rsid w:val="004559D2"/>
    <w:rsid w:val="0049795C"/>
    <w:rsid w:val="004A705B"/>
    <w:rsid w:val="004C4A7C"/>
    <w:rsid w:val="004C6A8C"/>
    <w:rsid w:val="004D1377"/>
    <w:rsid w:val="004E1445"/>
    <w:rsid w:val="004F1188"/>
    <w:rsid w:val="00522425"/>
    <w:rsid w:val="00547974"/>
    <w:rsid w:val="005747BF"/>
    <w:rsid w:val="005840EC"/>
    <w:rsid w:val="00593B76"/>
    <w:rsid w:val="005A2D90"/>
    <w:rsid w:val="005A4611"/>
    <w:rsid w:val="005D63D0"/>
    <w:rsid w:val="00605273"/>
    <w:rsid w:val="00643187"/>
    <w:rsid w:val="00673CCB"/>
    <w:rsid w:val="006A3752"/>
    <w:rsid w:val="006A4726"/>
    <w:rsid w:val="006B5FE5"/>
    <w:rsid w:val="006E18EF"/>
    <w:rsid w:val="007160E5"/>
    <w:rsid w:val="007217F5"/>
    <w:rsid w:val="00737AEE"/>
    <w:rsid w:val="00744F67"/>
    <w:rsid w:val="007503C4"/>
    <w:rsid w:val="007732E7"/>
    <w:rsid w:val="00776259"/>
    <w:rsid w:val="007A4B5D"/>
    <w:rsid w:val="007B51FE"/>
    <w:rsid w:val="007B7F9C"/>
    <w:rsid w:val="007E2668"/>
    <w:rsid w:val="007E4A9C"/>
    <w:rsid w:val="00801A39"/>
    <w:rsid w:val="00827A56"/>
    <w:rsid w:val="00835BAF"/>
    <w:rsid w:val="00837821"/>
    <w:rsid w:val="008543D6"/>
    <w:rsid w:val="00876C1E"/>
    <w:rsid w:val="008809C3"/>
    <w:rsid w:val="008D608C"/>
    <w:rsid w:val="008E1E04"/>
    <w:rsid w:val="00901CFE"/>
    <w:rsid w:val="00925E14"/>
    <w:rsid w:val="00937679"/>
    <w:rsid w:val="009419BA"/>
    <w:rsid w:val="00950DF1"/>
    <w:rsid w:val="00961F1C"/>
    <w:rsid w:val="0096465C"/>
    <w:rsid w:val="00977E42"/>
    <w:rsid w:val="009976E4"/>
    <w:rsid w:val="009B2C85"/>
    <w:rsid w:val="009E3663"/>
    <w:rsid w:val="009E48D7"/>
    <w:rsid w:val="009F59F9"/>
    <w:rsid w:val="009F65FA"/>
    <w:rsid w:val="00A2373C"/>
    <w:rsid w:val="00A4123B"/>
    <w:rsid w:val="00A76941"/>
    <w:rsid w:val="00A94472"/>
    <w:rsid w:val="00A95D7F"/>
    <w:rsid w:val="00AB26BB"/>
    <w:rsid w:val="00AB7DE3"/>
    <w:rsid w:val="00AD1DDA"/>
    <w:rsid w:val="00AF6309"/>
    <w:rsid w:val="00B248FB"/>
    <w:rsid w:val="00B2561B"/>
    <w:rsid w:val="00BB0D1D"/>
    <w:rsid w:val="00BD4AAC"/>
    <w:rsid w:val="00BD7873"/>
    <w:rsid w:val="00BE1665"/>
    <w:rsid w:val="00C330ED"/>
    <w:rsid w:val="00C41E03"/>
    <w:rsid w:val="00C4623B"/>
    <w:rsid w:val="00C51F41"/>
    <w:rsid w:val="00C63152"/>
    <w:rsid w:val="00C81C7E"/>
    <w:rsid w:val="00CB522D"/>
    <w:rsid w:val="00CC7FA2"/>
    <w:rsid w:val="00CD3D97"/>
    <w:rsid w:val="00CE6ABF"/>
    <w:rsid w:val="00CE79BF"/>
    <w:rsid w:val="00D058CB"/>
    <w:rsid w:val="00D11D3C"/>
    <w:rsid w:val="00D163A6"/>
    <w:rsid w:val="00D37C69"/>
    <w:rsid w:val="00D431F9"/>
    <w:rsid w:val="00D459E1"/>
    <w:rsid w:val="00D5769E"/>
    <w:rsid w:val="00D6591D"/>
    <w:rsid w:val="00D90137"/>
    <w:rsid w:val="00DC6012"/>
    <w:rsid w:val="00E336D5"/>
    <w:rsid w:val="00E52EAC"/>
    <w:rsid w:val="00E614B9"/>
    <w:rsid w:val="00E65180"/>
    <w:rsid w:val="00EC4A54"/>
    <w:rsid w:val="00ED40D3"/>
    <w:rsid w:val="00ED788B"/>
    <w:rsid w:val="00EE786F"/>
    <w:rsid w:val="00F21CD1"/>
    <w:rsid w:val="00F41C09"/>
    <w:rsid w:val="00F420D6"/>
    <w:rsid w:val="00F53A0E"/>
    <w:rsid w:val="00F72497"/>
    <w:rsid w:val="00F823F4"/>
    <w:rsid w:val="00FE534D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EE4AD-FB0A-452C-9B27-F4FD7243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Arial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51F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g1">
    <w:name w:val="Serg_1"/>
    <w:basedOn w:val="a"/>
    <w:autoRedefine/>
    <w:qFormat/>
    <w:rsid w:val="0096465C"/>
    <w:pPr>
      <w:ind w:firstLine="851"/>
      <w:contextualSpacing/>
    </w:pPr>
    <w:rPr>
      <w:szCs w:val="20"/>
      <w:lang w:eastAsia="ar-SA"/>
    </w:rPr>
  </w:style>
  <w:style w:type="paragraph" w:customStyle="1" w:styleId="1">
    <w:name w:val="СПИСОК_1"/>
    <w:qFormat/>
    <w:rsid w:val="007217F5"/>
    <w:pPr>
      <w:numPr>
        <w:numId w:val="2"/>
      </w:numPr>
      <w:spacing w:after="0" w:line="240" w:lineRule="auto"/>
      <w:jc w:val="both"/>
    </w:pPr>
    <w:rPr>
      <w:rFonts w:ascii="Times New Roman" w:hAnsi="Times New Roman" w:cs="Times New Roman"/>
      <w:snapToGrid w:val="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6465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762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7F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7FA2"/>
    <w:rPr>
      <w:rFonts w:ascii="Segoe UI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3609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09A6"/>
    <w:rPr>
      <w:rFonts w:ascii="Times New Roman" w:hAnsi="Times New Roman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609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09A6"/>
    <w:rPr>
      <w:rFonts w:ascii="Times New Roman" w:hAnsi="Times New Roman" w:cs="Arial"/>
      <w:sz w:val="24"/>
      <w:szCs w:val="24"/>
      <w:lang w:eastAsia="ru-RU"/>
    </w:rPr>
  </w:style>
  <w:style w:type="table" w:styleId="ab">
    <w:name w:val="Table Grid"/>
    <w:basedOn w:val="a1"/>
    <w:uiPriority w:val="39"/>
    <w:rsid w:val="00584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агСпис"/>
    <w:basedOn w:val="a"/>
    <w:qFormat/>
    <w:rsid w:val="00C51F41"/>
    <w:pPr>
      <w:widowControl/>
      <w:autoSpaceDE/>
      <w:autoSpaceDN/>
      <w:adjustRightInd/>
      <w:ind w:left="284" w:hanging="284"/>
    </w:pPr>
  </w:style>
  <w:style w:type="paragraph" w:customStyle="1" w:styleId="-">
    <w:name w:val="СПИСОК-ПР"/>
    <w:basedOn w:val="1"/>
    <w:qFormat/>
    <w:rsid w:val="00C51F41"/>
    <w:pPr>
      <w:numPr>
        <w:numId w:val="3"/>
      </w:numPr>
    </w:pPr>
  </w:style>
  <w:style w:type="character" w:customStyle="1" w:styleId="11">
    <w:name w:val="Заголовок 1 Знак"/>
    <w:basedOn w:val="a0"/>
    <w:link w:val="10"/>
    <w:uiPriority w:val="9"/>
    <w:rsid w:val="00C51F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miluki.ru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-disclosure.ru/portal/companv.aspx7icH33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Вертепов Сергей Васильевич</dc:creator>
  <cp:keywords/>
  <dc:description/>
  <cp:lastModifiedBy>Вертепов Сергей Васильевич</cp:lastModifiedBy>
  <cp:revision>31</cp:revision>
  <cp:lastPrinted>2026-07-10T09:08:00Z</cp:lastPrinted>
  <dcterms:created xsi:type="dcterms:W3CDTF">2025-05-16T10:02:00Z</dcterms:created>
  <dcterms:modified xsi:type="dcterms:W3CDTF">2026-07-13T07:10:00Z</dcterms:modified>
</cp:coreProperties>
</file>